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A67E" w14:textId="77777777" w:rsidR="005C7501" w:rsidRPr="005C51EB" w:rsidRDefault="005C7501" w:rsidP="005C7501">
      <w:pPr>
        <w:spacing w:after="0"/>
        <w:jc w:val="center"/>
        <w:rPr>
          <w:rFonts w:ascii="Times New Roman" w:hAnsi="Times New Roman" w:cs="Times New Roman"/>
          <w:b/>
          <w:lang w:val="en-GB"/>
        </w:rPr>
      </w:pPr>
      <w:r w:rsidRPr="005C51EB">
        <w:rPr>
          <w:rFonts w:ascii="Times New Roman" w:hAnsi="Times New Roman" w:cs="Times New Roman"/>
          <w:b/>
          <w:lang w:val="en-GB"/>
        </w:rPr>
        <w:t>INFORMATION ON DATA PROCESSING</w:t>
      </w:r>
    </w:p>
    <w:p w14:paraId="32550172" w14:textId="77777777" w:rsidR="00AD5916" w:rsidRPr="005C51EB" w:rsidRDefault="00AD5916" w:rsidP="005C7501">
      <w:pPr>
        <w:spacing w:after="0"/>
        <w:jc w:val="center"/>
        <w:rPr>
          <w:rFonts w:ascii="Times New Roman" w:hAnsi="Times New Roman" w:cs="Times New Roman"/>
          <w:b/>
          <w:lang w:val="en-GB"/>
        </w:rPr>
      </w:pPr>
      <w:r w:rsidRPr="005C51EB">
        <w:rPr>
          <w:rFonts w:ascii="Times New Roman" w:hAnsi="Times New Roman" w:cs="Times New Roman"/>
          <w:b/>
          <w:lang w:val="en-GB"/>
        </w:rPr>
        <w:t>in the competitive procedure and the agreement for the implementation of research and funding of a scholarship awarded by the National Science Center</w:t>
      </w:r>
    </w:p>
    <w:p w14:paraId="02254BCF" w14:textId="21429C5E" w:rsidR="005C7501" w:rsidRPr="005C51EB" w:rsidRDefault="005C7501" w:rsidP="005C7501">
      <w:pPr>
        <w:pStyle w:val="doc-ti"/>
        <w:spacing w:before="240" w:beforeAutospacing="0" w:after="0" w:afterAutospacing="0" w:line="276" w:lineRule="auto"/>
        <w:jc w:val="both"/>
        <w:rPr>
          <w:bCs/>
          <w:color w:val="000000"/>
          <w:sz w:val="22"/>
          <w:szCs w:val="22"/>
          <w:lang w:val="en-GB"/>
        </w:rPr>
      </w:pPr>
      <w:r w:rsidRPr="005C51EB">
        <w:rPr>
          <w:bCs/>
          <w:color w:val="000000"/>
          <w:sz w:val="22"/>
          <w:szCs w:val="22"/>
          <w:lang w:val="en-GB"/>
        </w:rPr>
        <w:t xml:space="preserve">According to the Art. 13 of the Regulation (EU) 2016/679 of the European Parliament and of the Council of 27 April 2016 on the protection of natural persons </w:t>
      </w:r>
      <w:proofErr w:type="gramStart"/>
      <w:r w:rsidRPr="005C51EB">
        <w:rPr>
          <w:bCs/>
          <w:color w:val="000000"/>
          <w:sz w:val="22"/>
          <w:szCs w:val="22"/>
          <w:lang w:val="en-GB"/>
        </w:rPr>
        <w:t>with regard to</w:t>
      </w:r>
      <w:proofErr w:type="gramEnd"/>
      <w:r w:rsidRPr="005C51EB">
        <w:rPr>
          <w:bCs/>
          <w:color w:val="000000"/>
          <w:sz w:val="22"/>
          <w:szCs w:val="22"/>
          <w:lang w:val="en-GB"/>
        </w:rPr>
        <w:t xml:space="preserve"> the processing of personal data (…) (General Data Protection Regulation,</w:t>
      </w:r>
      <w:r w:rsidRPr="005C51EB">
        <w:rPr>
          <w:sz w:val="22"/>
          <w:szCs w:val="22"/>
          <w:lang w:val="en-GB"/>
        </w:rPr>
        <w:t xml:space="preserve"> </w:t>
      </w:r>
      <w:r w:rsidRPr="005C51EB">
        <w:rPr>
          <w:bCs/>
          <w:color w:val="000000"/>
          <w:sz w:val="22"/>
          <w:szCs w:val="22"/>
          <w:lang w:val="en-GB"/>
        </w:rPr>
        <w:t>hereinafter referred to as "GDPR") Jagiellonian University informs that:</w:t>
      </w:r>
    </w:p>
    <w:p w14:paraId="6BD9EC0F" w14:textId="77777777" w:rsidR="00A8316E" w:rsidRPr="005C51EB" w:rsidRDefault="007874CD" w:rsidP="007874CD">
      <w:pPr>
        <w:pStyle w:val="doc-ti"/>
        <w:spacing w:before="240" w:beforeAutospacing="0" w:after="0" w:afterAutospacing="0" w:line="276" w:lineRule="auto"/>
        <w:jc w:val="both"/>
        <w:rPr>
          <w:bCs/>
          <w:color w:val="000000"/>
          <w:sz w:val="22"/>
          <w:szCs w:val="22"/>
          <w:lang w:val="en-GB"/>
        </w:rPr>
      </w:pPr>
      <w:r w:rsidRPr="005C51EB">
        <w:rPr>
          <w:bCs/>
          <w:color w:val="000000"/>
          <w:sz w:val="22"/>
          <w:szCs w:val="22"/>
          <w:lang w:val="en-GB"/>
        </w:rPr>
        <w:t>1.</w:t>
      </w:r>
      <w:r w:rsidRPr="005C51EB">
        <w:rPr>
          <w:b/>
          <w:bCs/>
          <w:color w:val="000000"/>
          <w:sz w:val="22"/>
          <w:szCs w:val="22"/>
          <w:lang w:val="en-GB"/>
        </w:rPr>
        <w:t xml:space="preserve"> </w:t>
      </w:r>
      <w:r w:rsidR="005C7501" w:rsidRPr="005C51EB">
        <w:rPr>
          <w:b/>
          <w:bCs/>
          <w:color w:val="000000"/>
          <w:sz w:val="22"/>
          <w:szCs w:val="22"/>
          <w:lang w:val="en-GB"/>
        </w:rPr>
        <w:t>The controller</w:t>
      </w:r>
      <w:r w:rsidR="005C7501" w:rsidRPr="005C51EB">
        <w:rPr>
          <w:bCs/>
          <w:color w:val="000000"/>
          <w:sz w:val="22"/>
          <w:szCs w:val="22"/>
          <w:lang w:val="en-GB"/>
        </w:rPr>
        <w:t xml:space="preserve"> of your personal data</w:t>
      </w:r>
      <w:r w:rsidR="00A8316E" w:rsidRPr="005C51EB">
        <w:rPr>
          <w:bCs/>
          <w:color w:val="000000"/>
          <w:sz w:val="22"/>
          <w:szCs w:val="22"/>
          <w:lang w:val="en-GB"/>
        </w:rPr>
        <w:t xml:space="preserve"> is Jagiellonian University, Golębia 24 Str., 31-007 Kraków, represented by the JU Rector.</w:t>
      </w:r>
    </w:p>
    <w:p w14:paraId="2241ED92" w14:textId="77777777" w:rsidR="005C7501" w:rsidRPr="005C51EB" w:rsidRDefault="005C7501" w:rsidP="005C7501">
      <w:pPr>
        <w:rPr>
          <w:rFonts w:ascii="Times New Roman" w:eastAsia="Times New Roman" w:hAnsi="Times New Roman" w:cs="Times New Roman"/>
          <w:lang w:val="en-GB" w:eastAsia="pl-PL"/>
        </w:rPr>
      </w:pPr>
      <w:r w:rsidRPr="005C51EB">
        <w:rPr>
          <w:rFonts w:ascii="Times New Roman" w:hAnsi="Times New Roman" w:cs="Times New Roman"/>
          <w:lang w:val="en-GB"/>
        </w:rPr>
        <w:t xml:space="preserve">2. </w:t>
      </w:r>
      <w:r w:rsidRPr="005C51EB">
        <w:rPr>
          <w:rFonts w:ascii="Times New Roman" w:hAnsi="Times New Roman" w:cs="Times New Roman"/>
          <w:color w:val="000000"/>
          <w:lang w:val="en-GB"/>
        </w:rPr>
        <w:t xml:space="preserve">The controller's representative designed for this purpose is the </w:t>
      </w:r>
      <w:r w:rsidRPr="005C51EB">
        <w:rPr>
          <w:rFonts w:ascii="Times New Roman" w:hAnsi="Times New Roman" w:cs="Times New Roman"/>
          <w:b/>
          <w:color w:val="000000"/>
          <w:lang w:val="en-GB"/>
        </w:rPr>
        <w:t xml:space="preserve">Data Protection Inspector, </w:t>
      </w:r>
      <w:r w:rsidR="007874CD" w:rsidRPr="005C51EB">
        <w:rPr>
          <w:rFonts w:ascii="Times New Roman" w:hAnsi="Times New Roman" w:cs="Times New Roman"/>
          <w:bCs/>
          <w:color w:val="000000"/>
          <w:lang w:val="en-GB"/>
        </w:rPr>
        <w:t>Gołębia 24</w:t>
      </w:r>
      <w:r w:rsidRPr="005C51EB">
        <w:rPr>
          <w:rFonts w:ascii="Times New Roman" w:hAnsi="Times New Roman" w:cs="Times New Roman"/>
          <w:bCs/>
          <w:color w:val="000000"/>
          <w:lang w:val="en-GB"/>
        </w:rPr>
        <w:t xml:space="preserve"> Str., </w:t>
      </w:r>
      <w:r w:rsidR="007874CD" w:rsidRPr="005C51EB">
        <w:rPr>
          <w:rFonts w:ascii="Times New Roman" w:hAnsi="Times New Roman" w:cs="Times New Roman"/>
          <w:bCs/>
          <w:color w:val="000000"/>
          <w:lang w:val="en-GB"/>
        </w:rPr>
        <w:t>31-007 Kraków</w:t>
      </w:r>
      <w:r w:rsidR="00123284" w:rsidRPr="005C51EB">
        <w:rPr>
          <w:rFonts w:ascii="Times New Roman" w:hAnsi="Times New Roman" w:cs="Times New Roman"/>
          <w:bCs/>
          <w:color w:val="000000"/>
          <w:lang w:val="en-GB"/>
        </w:rPr>
        <w:t>, office 31</w:t>
      </w:r>
      <w:r w:rsidR="007874CD" w:rsidRPr="005C51EB">
        <w:rPr>
          <w:rFonts w:ascii="Times New Roman" w:hAnsi="Times New Roman" w:cs="Times New Roman"/>
          <w:bCs/>
          <w:color w:val="000000"/>
          <w:lang w:val="en-GB"/>
        </w:rPr>
        <w:t>.</w:t>
      </w:r>
      <w:r w:rsidRPr="005C51EB">
        <w:rPr>
          <w:rFonts w:ascii="Times New Roman" w:hAnsi="Times New Roman" w:cs="Times New Roman"/>
          <w:bCs/>
          <w:color w:val="000000"/>
          <w:lang w:val="en-GB"/>
        </w:rPr>
        <w:t xml:space="preserve"> You may contact him through his e-mail: </w:t>
      </w:r>
      <w:hyperlink r:id="rId5" w:history="1">
        <w:r w:rsidR="007874CD" w:rsidRPr="005C51EB">
          <w:rPr>
            <w:rStyle w:val="Hipercze"/>
            <w:rFonts w:ascii="Times New Roman" w:eastAsia="Times New Roman" w:hAnsi="Times New Roman" w:cs="Times New Roman"/>
            <w:lang w:val="en-GB" w:eastAsia="pl-PL"/>
          </w:rPr>
          <w:t>iod@uj.edu.pl</w:t>
        </w:r>
      </w:hyperlink>
      <w:r w:rsidR="007874CD" w:rsidRPr="005C51EB">
        <w:rPr>
          <w:rFonts w:ascii="Times New Roman" w:eastAsia="Times New Roman" w:hAnsi="Times New Roman" w:cs="Times New Roman"/>
          <w:lang w:val="en-GB" w:eastAsia="pl-PL"/>
        </w:rPr>
        <w:t xml:space="preserve">, </w:t>
      </w:r>
      <w:r w:rsidR="004106FA" w:rsidRPr="005C51EB">
        <w:rPr>
          <w:rFonts w:ascii="Times New Roman" w:eastAsia="Times New Roman" w:hAnsi="Times New Roman" w:cs="Times New Roman"/>
          <w:lang w:val="en-GB" w:eastAsia="pl-PL"/>
        </w:rPr>
        <w:t xml:space="preserve">or by </w:t>
      </w:r>
      <w:r w:rsidR="007874CD" w:rsidRPr="005C51EB">
        <w:rPr>
          <w:rFonts w:ascii="Times New Roman" w:eastAsia="Times New Roman" w:hAnsi="Times New Roman" w:cs="Times New Roman"/>
          <w:lang w:val="en-GB" w:eastAsia="pl-PL"/>
        </w:rPr>
        <w:t>phone: 12 663 1225.</w:t>
      </w:r>
    </w:p>
    <w:p w14:paraId="5643B6A8" w14:textId="773399CB" w:rsidR="005C7501" w:rsidRPr="005C51EB" w:rsidRDefault="005C7501" w:rsidP="005C7501">
      <w:pPr>
        <w:rPr>
          <w:rFonts w:ascii="Times New Roman" w:eastAsia="Times New Roman" w:hAnsi="Times New Roman" w:cs="Times New Roman"/>
          <w:lang w:val="en-GB" w:eastAsia="pl-PL"/>
        </w:rPr>
      </w:pPr>
      <w:r w:rsidRPr="005C51EB">
        <w:rPr>
          <w:rFonts w:ascii="Times New Roman" w:eastAsia="Times New Roman" w:hAnsi="Times New Roman" w:cs="Times New Roman"/>
          <w:b/>
          <w:lang w:val="en-GB" w:eastAsia="pl-PL"/>
        </w:rPr>
        <w:t xml:space="preserve"> </w:t>
      </w:r>
      <w:r w:rsidRPr="005C51EB">
        <w:rPr>
          <w:rFonts w:ascii="Times New Roman" w:eastAsia="Times New Roman" w:hAnsi="Times New Roman" w:cs="Times New Roman"/>
          <w:lang w:val="en-GB" w:eastAsia="pl-PL"/>
        </w:rPr>
        <w:t xml:space="preserve">3. Your personal data will be processed </w:t>
      </w:r>
      <w:r w:rsidR="00123284" w:rsidRPr="005C51EB">
        <w:rPr>
          <w:rFonts w:ascii="Times New Roman" w:eastAsia="Times New Roman" w:hAnsi="Times New Roman" w:cs="Times New Roman"/>
          <w:lang w:val="en-GB" w:eastAsia="pl-PL"/>
        </w:rPr>
        <w:t xml:space="preserve">according to the Art. 6.1. b) </w:t>
      </w:r>
      <w:r w:rsidRPr="005C51EB">
        <w:rPr>
          <w:rFonts w:ascii="Times New Roman" w:eastAsia="Times New Roman" w:hAnsi="Times New Roman" w:cs="Times New Roman"/>
          <w:b/>
          <w:lang w:val="en-GB" w:eastAsia="pl-PL"/>
        </w:rPr>
        <w:t>in order to</w:t>
      </w:r>
      <w:r w:rsidRPr="005C51EB">
        <w:rPr>
          <w:rFonts w:ascii="Times New Roman" w:eastAsia="Times New Roman" w:hAnsi="Times New Roman" w:cs="Times New Roman"/>
          <w:lang w:val="en-GB" w:eastAsia="pl-PL"/>
        </w:rPr>
        <w:t xml:space="preserve"> carry out the necessary procedures for the scholarship competitions, the award of scholarships in research projects funded by the </w:t>
      </w:r>
      <w:r w:rsidR="004106FA" w:rsidRPr="005C51EB">
        <w:rPr>
          <w:rFonts w:ascii="Times New Roman" w:eastAsia="Times New Roman" w:hAnsi="Times New Roman" w:cs="Times New Roman"/>
          <w:lang w:val="en-GB" w:eastAsia="pl-PL"/>
        </w:rPr>
        <w:t>National Science Centre</w:t>
      </w:r>
      <w:r w:rsidRPr="005C51EB">
        <w:rPr>
          <w:rFonts w:ascii="Times New Roman" w:eastAsia="Times New Roman" w:hAnsi="Times New Roman" w:cs="Times New Roman"/>
          <w:lang w:val="en-GB" w:eastAsia="pl-PL"/>
        </w:rPr>
        <w:t xml:space="preserve">, and in the case of election of  a Scholarship Holder in connection with the conclusion of an agreement for the scholarship payment and activities related to the collection of scientific scholarship </w:t>
      </w:r>
      <w:r w:rsidR="00FD6B27" w:rsidRPr="005C51EB">
        <w:rPr>
          <w:rFonts w:ascii="Times New Roman" w:eastAsia="Times New Roman" w:hAnsi="Times New Roman" w:cs="Times New Roman"/>
          <w:lang w:val="en-GB" w:eastAsia="pl-PL"/>
        </w:rPr>
        <w:t xml:space="preserve">according to the </w:t>
      </w:r>
      <w:r w:rsidR="00552D2E" w:rsidRPr="005C51EB">
        <w:rPr>
          <w:rFonts w:ascii="Times New Roman" w:eastAsia="Times New Roman" w:hAnsi="Times New Roman" w:cs="Times New Roman"/>
          <w:lang w:val="en-GB" w:eastAsia="pl-PL"/>
        </w:rPr>
        <w:t>Regulations for granting scientific scholarships in the scientific projects funded by</w:t>
      </w:r>
      <w:r w:rsidRPr="005C51EB">
        <w:rPr>
          <w:rFonts w:ascii="Times New Roman" w:eastAsia="Times New Roman" w:hAnsi="Times New Roman" w:cs="Times New Roman"/>
          <w:lang w:val="en-GB" w:eastAsia="pl-PL"/>
        </w:rPr>
        <w:t xml:space="preserve"> the </w:t>
      </w:r>
      <w:r w:rsidR="004106FA" w:rsidRPr="005C51EB">
        <w:rPr>
          <w:rFonts w:ascii="Times New Roman" w:eastAsia="Times New Roman" w:hAnsi="Times New Roman" w:cs="Times New Roman"/>
          <w:lang w:val="en-GB" w:eastAsia="pl-PL"/>
        </w:rPr>
        <w:t>National Science Centre</w:t>
      </w:r>
      <w:r w:rsidRPr="005C51EB">
        <w:rPr>
          <w:rFonts w:ascii="Times New Roman" w:eastAsia="Times New Roman" w:hAnsi="Times New Roman" w:cs="Times New Roman"/>
          <w:lang w:val="en-GB" w:eastAsia="pl-PL"/>
        </w:rPr>
        <w:t>, the</w:t>
      </w:r>
      <w:r w:rsidR="00552D2E" w:rsidRPr="005C51EB">
        <w:rPr>
          <w:rFonts w:ascii="Times New Roman" w:eastAsia="Times New Roman" w:hAnsi="Times New Roman" w:cs="Times New Roman"/>
          <w:lang w:val="en-GB" w:eastAsia="pl-PL"/>
        </w:rPr>
        <w:t xml:space="preserve"> project grant</w:t>
      </w:r>
      <w:r w:rsidRPr="005C51EB">
        <w:rPr>
          <w:rFonts w:ascii="Times New Roman" w:eastAsia="Times New Roman" w:hAnsi="Times New Roman" w:cs="Times New Roman"/>
          <w:lang w:val="en-GB" w:eastAsia="pl-PL"/>
        </w:rPr>
        <w:t xml:space="preserve"> agreement </w:t>
      </w:r>
      <w:r w:rsidR="002A37A6" w:rsidRPr="002A37A6">
        <w:rPr>
          <w:rFonts w:ascii="Times New Roman" w:eastAsia="Times New Roman" w:hAnsi="Times New Roman" w:cs="Times New Roman"/>
          <w:b/>
          <w:bCs/>
          <w:i/>
          <w:iCs/>
          <w:lang w:val="en-GB" w:eastAsia="pl-PL"/>
        </w:rPr>
        <w:t>“</w:t>
      </w:r>
      <w:r w:rsidR="002A37A6" w:rsidRPr="002A37A6">
        <w:rPr>
          <w:rFonts w:ascii="Times New Roman" w:eastAsia="Times New Roman" w:hAnsi="Times New Roman" w:cs="Times New Roman"/>
          <w:b/>
          <w:bCs/>
          <w:i/>
          <w:iCs/>
          <w:lang w:val="en-GB" w:eastAsia="pl-PL"/>
        </w:rPr>
        <w:t>Extracellular vesicles modifications for future drug delivery systems</w:t>
      </w:r>
      <w:r w:rsidR="002A37A6" w:rsidRPr="002A37A6">
        <w:rPr>
          <w:rFonts w:ascii="Times New Roman" w:eastAsia="Times New Roman" w:hAnsi="Times New Roman" w:cs="Times New Roman"/>
          <w:b/>
          <w:bCs/>
          <w:i/>
          <w:iCs/>
          <w:lang w:val="en-GB" w:eastAsia="pl-PL"/>
        </w:rPr>
        <w:t>”</w:t>
      </w:r>
      <w:r w:rsidR="00552D2E" w:rsidRPr="005C51EB">
        <w:rPr>
          <w:rFonts w:ascii="Times New Roman" w:eastAsia="Times New Roman" w:hAnsi="Times New Roman" w:cs="Times New Roman"/>
          <w:lang w:val="en-GB" w:eastAsia="pl-PL"/>
        </w:rPr>
        <w:t xml:space="preserve"> (Hereinafter referred to as the “Project”), </w:t>
      </w:r>
      <w:r w:rsidRPr="005C51EB">
        <w:rPr>
          <w:rFonts w:ascii="Times New Roman" w:eastAsia="Times New Roman" w:hAnsi="Times New Roman" w:cs="Times New Roman"/>
          <w:lang w:val="en-GB" w:eastAsia="pl-PL"/>
        </w:rPr>
        <w:t>under which is the competition for the position of Scholarship Holder.</w:t>
      </w:r>
    </w:p>
    <w:p w14:paraId="7EC322D8" w14:textId="77777777" w:rsidR="005C7501" w:rsidRPr="005C51EB" w:rsidRDefault="005C7501" w:rsidP="005C7501">
      <w:pPr>
        <w:pStyle w:val="doc-ti"/>
        <w:spacing w:before="0" w:beforeAutospacing="0" w:after="0" w:afterAutospacing="0" w:line="276" w:lineRule="auto"/>
        <w:jc w:val="both"/>
        <w:rPr>
          <w:bCs/>
          <w:color w:val="000000"/>
          <w:sz w:val="22"/>
          <w:szCs w:val="22"/>
          <w:lang w:val="en-GB"/>
        </w:rPr>
      </w:pPr>
      <w:r w:rsidRPr="005C51EB">
        <w:rPr>
          <w:sz w:val="22"/>
          <w:szCs w:val="22"/>
          <w:lang w:val="en-GB"/>
        </w:rPr>
        <w:t xml:space="preserve">4. </w:t>
      </w:r>
      <w:r w:rsidRPr="005C51EB">
        <w:rPr>
          <w:bCs/>
          <w:color w:val="000000"/>
          <w:sz w:val="22"/>
          <w:szCs w:val="22"/>
          <w:lang w:val="en-GB"/>
        </w:rPr>
        <w:t>Providing personal data is voluntary, but necessary to participate in the recruitment procedure, and in case of being accepted - is a condition for signing a project financing agreement and implementation of an agreement for the scholarship payment.</w:t>
      </w:r>
    </w:p>
    <w:p w14:paraId="1F1CB42D" w14:textId="77777777" w:rsidR="005C7501" w:rsidRPr="005C51EB" w:rsidRDefault="005C7501" w:rsidP="005C7501">
      <w:pPr>
        <w:pStyle w:val="doc-ti"/>
        <w:spacing w:before="0" w:beforeAutospacing="0" w:after="0" w:afterAutospacing="0" w:line="276" w:lineRule="auto"/>
        <w:jc w:val="both"/>
        <w:rPr>
          <w:bCs/>
          <w:color w:val="000000"/>
          <w:sz w:val="22"/>
          <w:szCs w:val="22"/>
          <w:lang w:val="en-GB"/>
        </w:rPr>
      </w:pPr>
    </w:p>
    <w:p w14:paraId="2B38F7FE" w14:textId="77777777" w:rsidR="005C7501" w:rsidRPr="005C51EB" w:rsidRDefault="005C7501" w:rsidP="005C7501">
      <w:pPr>
        <w:pStyle w:val="doc-ti"/>
        <w:spacing w:before="0" w:beforeAutospacing="0" w:after="0" w:afterAutospacing="0" w:line="276" w:lineRule="auto"/>
        <w:jc w:val="both"/>
        <w:rPr>
          <w:bCs/>
          <w:color w:val="000000"/>
          <w:sz w:val="22"/>
          <w:szCs w:val="22"/>
          <w:lang w:val="en-GB"/>
        </w:rPr>
      </w:pPr>
      <w:r w:rsidRPr="005C51EB">
        <w:rPr>
          <w:bCs/>
          <w:color w:val="000000"/>
          <w:sz w:val="22"/>
          <w:szCs w:val="22"/>
          <w:lang w:val="en-GB"/>
        </w:rPr>
        <w:t xml:space="preserve">5. The recipients of your personal data </w:t>
      </w:r>
      <w:r w:rsidRPr="005C51EB">
        <w:rPr>
          <w:b/>
          <w:bCs/>
          <w:color w:val="000000"/>
          <w:sz w:val="22"/>
          <w:szCs w:val="22"/>
          <w:lang w:val="en-GB"/>
        </w:rPr>
        <w:t>will be</w:t>
      </w:r>
      <w:r w:rsidRPr="005C51EB">
        <w:rPr>
          <w:bCs/>
          <w:color w:val="000000"/>
          <w:sz w:val="22"/>
          <w:szCs w:val="22"/>
          <w:lang w:val="en-GB"/>
        </w:rPr>
        <w:t xml:space="preserve">: the </w:t>
      </w:r>
      <w:r w:rsidR="00552D2E" w:rsidRPr="005C51EB">
        <w:rPr>
          <w:bCs/>
          <w:color w:val="000000"/>
          <w:sz w:val="22"/>
          <w:szCs w:val="22"/>
          <w:lang w:val="en-GB"/>
        </w:rPr>
        <w:t>National Science Centre based in Krakow,</w:t>
      </w:r>
      <w:r w:rsidRPr="005C51EB">
        <w:rPr>
          <w:bCs/>
          <w:color w:val="000000"/>
          <w:sz w:val="22"/>
          <w:szCs w:val="22"/>
          <w:lang w:val="en-GB"/>
        </w:rPr>
        <w:t xml:space="preserve"> institutions evaluating or controlling the correct implementation of the project within which the agreement was concluded, auditors acting in accordance with the law or on behalf of Jagiellonian University, institutions such as the Supreme Chamber of Control, the competent tax office and the Social Insurance Institution, other entities authorized to obtain data on the basis of the law and the </w:t>
      </w:r>
      <w:r w:rsidR="00552D2E" w:rsidRPr="005C51EB">
        <w:rPr>
          <w:bCs/>
          <w:color w:val="000000"/>
          <w:sz w:val="22"/>
          <w:szCs w:val="22"/>
          <w:lang w:val="en-GB"/>
        </w:rPr>
        <w:t>grant</w:t>
      </w:r>
      <w:r w:rsidRPr="005C51EB">
        <w:rPr>
          <w:bCs/>
          <w:color w:val="000000"/>
          <w:sz w:val="22"/>
          <w:szCs w:val="22"/>
          <w:lang w:val="en-GB"/>
        </w:rPr>
        <w:t xml:space="preserve"> agreement concluded with the </w:t>
      </w:r>
      <w:r w:rsidR="00552D2E" w:rsidRPr="005C51EB">
        <w:rPr>
          <w:bCs/>
          <w:color w:val="000000"/>
          <w:sz w:val="22"/>
          <w:szCs w:val="22"/>
          <w:lang w:val="en-GB"/>
        </w:rPr>
        <w:t>National</w:t>
      </w:r>
      <w:r w:rsidRPr="005C51EB">
        <w:rPr>
          <w:bCs/>
          <w:color w:val="000000"/>
          <w:sz w:val="22"/>
          <w:szCs w:val="22"/>
          <w:lang w:val="en-GB"/>
        </w:rPr>
        <w:t xml:space="preserve"> Science</w:t>
      </w:r>
      <w:r w:rsidR="00552D2E" w:rsidRPr="005C51EB">
        <w:rPr>
          <w:bCs/>
          <w:color w:val="000000"/>
          <w:sz w:val="22"/>
          <w:szCs w:val="22"/>
          <w:lang w:val="en-GB"/>
        </w:rPr>
        <w:t xml:space="preserve"> Centre</w:t>
      </w:r>
      <w:r w:rsidRPr="005C51EB">
        <w:rPr>
          <w:bCs/>
          <w:color w:val="000000"/>
          <w:sz w:val="22"/>
          <w:szCs w:val="22"/>
          <w:lang w:val="en-GB"/>
        </w:rPr>
        <w:t>.</w:t>
      </w:r>
    </w:p>
    <w:p w14:paraId="438E965A" w14:textId="77777777" w:rsidR="005C7501" w:rsidRPr="005C51EB" w:rsidRDefault="005C7501" w:rsidP="005C7501">
      <w:pPr>
        <w:pStyle w:val="doc-ti"/>
        <w:spacing w:before="0" w:beforeAutospacing="0" w:after="0" w:afterAutospacing="0" w:line="276" w:lineRule="auto"/>
        <w:jc w:val="both"/>
        <w:rPr>
          <w:bCs/>
          <w:color w:val="000000"/>
          <w:sz w:val="22"/>
          <w:szCs w:val="22"/>
          <w:lang w:val="en-GB"/>
        </w:rPr>
      </w:pPr>
    </w:p>
    <w:p w14:paraId="502AD4AF" w14:textId="77777777" w:rsidR="005C7501" w:rsidRPr="005C51EB" w:rsidRDefault="005C7501" w:rsidP="005C7501">
      <w:pPr>
        <w:pStyle w:val="doc-ti"/>
        <w:spacing w:before="0" w:beforeAutospacing="0" w:after="0" w:afterAutospacing="0" w:line="276" w:lineRule="auto"/>
        <w:jc w:val="both"/>
        <w:rPr>
          <w:bCs/>
          <w:color w:val="000000"/>
          <w:sz w:val="22"/>
          <w:szCs w:val="22"/>
          <w:lang w:val="en-GB"/>
        </w:rPr>
      </w:pPr>
      <w:r w:rsidRPr="005C51EB">
        <w:rPr>
          <w:bCs/>
          <w:color w:val="000000"/>
          <w:sz w:val="22"/>
          <w:szCs w:val="22"/>
          <w:lang w:val="en-GB"/>
        </w:rPr>
        <w:t xml:space="preserve">6. Your personal data will not be transferred to third countries (outside the European Economic Area) or to international organizations. If, however, your data in the recruitment process is transferred to the Jagiellonian University in an electronic version, they can be processed in the Office 365 OneDrive cloud based on the entrustment agreement between the Jagiellonian University and Microsoft and </w:t>
      </w:r>
      <w:proofErr w:type="gramStart"/>
      <w:r w:rsidRPr="005C51EB">
        <w:rPr>
          <w:bCs/>
          <w:color w:val="000000"/>
          <w:sz w:val="22"/>
          <w:szCs w:val="22"/>
          <w:lang w:val="en-GB"/>
        </w:rPr>
        <w:t>on the basis of</w:t>
      </w:r>
      <w:proofErr w:type="gramEnd"/>
      <w:r w:rsidRPr="005C51EB">
        <w:rPr>
          <w:bCs/>
          <w:color w:val="000000"/>
          <w:sz w:val="22"/>
          <w:szCs w:val="22"/>
          <w:lang w:val="en-GB"/>
        </w:rPr>
        <w:t xml:space="preserve"> a document called the "Privacy Shield" implemented by Microsoft.</w:t>
      </w:r>
    </w:p>
    <w:p w14:paraId="162E1D30" w14:textId="77777777" w:rsidR="005C7501" w:rsidRPr="005C51EB" w:rsidRDefault="005C7501" w:rsidP="005C7501">
      <w:pPr>
        <w:pStyle w:val="doc-ti"/>
        <w:spacing w:before="0" w:beforeAutospacing="0" w:after="0" w:afterAutospacing="0" w:line="276" w:lineRule="auto"/>
        <w:jc w:val="both"/>
        <w:rPr>
          <w:bCs/>
          <w:color w:val="000000"/>
          <w:sz w:val="22"/>
          <w:szCs w:val="22"/>
          <w:lang w:val="en-GB"/>
        </w:rPr>
      </w:pPr>
    </w:p>
    <w:p w14:paraId="0222653A" w14:textId="77777777" w:rsidR="005C7501" w:rsidRPr="005C51EB" w:rsidRDefault="005C7501" w:rsidP="005C7501">
      <w:pPr>
        <w:jc w:val="both"/>
        <w:rPr>
          <w:rFonts w:ascii="Times New Roman" w:hAnsi="Times New Roman" w:cs="Times New Roman"/>
          <w:bCs/>
          <w:color w:val="000000"/>
          <w:lang w:val="en-GB"/>
        </w:rPr>
      </w:pPr>
      <w:r w:rsidRPr="005C51EB">
        <w:rPr>
          <w:rFonts w:ascii="Times New Roman" w:hAnsi="Times New Roman" w:cs="Times New Roman"/>
          <w:bCs/>
          <w:color w:val="000000"/>
          <w:lang w:val="en-GB"/>
        </w:rPr>
        <w:t xml:space="preserve">7. Your personal data </w:t>
      </w:r>
      <w:r w:rsidRPr="005C51EB">
        <w:rPr>
          <w:rFonts w:ascii="Times New Roman" w:hAnsi="Times New Roman" w:cs="Times New Roman"/>
          <w:b/>
          <w:bCs/>
          <w:color w:val="000000"/>
          <w:lang w:val="en-GB"/>
        </w:rPr>
        <w:t>will be processed for the period</w:t>
      </w:r>
      <w:r w:rsidRPr="005C51EB">
        <w:rPr>
          <w:rFonts w:ascii="Times New Roman" w:hAnsi="Times New Roman" w:cs="Times New Roman"/>
          <w:bCs/>
          <w:color w:val="000000"/>
          <w:lang w:val="en-GB"/>
        </w:rPr>
        <w:t xml:space="preserve">: until the completion of the project and settlement of the project financing agreement concluded with the </w:t>
      </w:r>
      <w:r w:rsidR="00997A4E" w:rsidRPr="005C51EB">
        <w:rPr>
          <w:rFonts w:ascii="Times New Roman" w:hAnsi="Times New Roman" w:cs="Times New Roman"/>
          <w:bCs/>
          <w:color w:val="000000"/>
          <w:lang w:val="en-GB"/>
        </w:rPr>
        <w:t>National</w:t>
      </w:r>
      <w:r w:rsidRPr="005C51EB">
        <w:rPr>
          <w:rFonts w:ascii="Times New Roman" w:hAnsi="Times New Roman" w:cs="Times New Roman"/>
          <w:bCs/>
          <w:color w:val="000000"/>
          <w:lang w:val="en-GB"/>
        </w:rPr>
        <w:t xml:space="preserve"> Science</w:t>
      </w:r>
      <w:r w:rsidR="00997A4E" w:rsidRPr="005C51EB">
        <w:rPr>
          <w:rFonts w:ascii="Times New Roman" w:hAnsi="Times New Roman" w:cs="Times New Roman"/>
          <w:bCs/>
          <w:color w:val="000000"/>
          <w:lang w:val="en-GB"/>
        </w:rPr>
        <w:t xml:space="preserve"> Centre</w:t>
      </w:r>
      <w:r w:rsidRPr="005C51EB">
        <w:rPr>
          <w:rFonts w:ascii="Times New Roman" w:hAnsi="Times New Roman" w:cs="Times New Roman"/>
          <w:bCs/>
          <w:color w:val="000000"/>
          <w:lang w:val="en-GB"/>
        </w:rPr>
        <w:t xml:space="preserve">, and then until the expiry of the period of prescription under the </w:t>
      </w:r>
      <w:r w:rsidR="00997A4E" w:rsidRPr="005C51EB">
        <w:rPr>
          <w:rFonts w:ascii="Times New Roman" w:hAnsi="Times New Roman" w:cs="Times New Roman"/>
          <w:bCs/>
          <w:color w:val="000000"/>
          <w:lang w:val="en-GB"/>
        </w:rPr>
        <w:t>grant</w:t>
      </w:r>
      <w:r w:rsidRPr="005C51EB">
        <w:rPr>
          <w:rFonts w:ascii="Times New Roman" w:hAnsi="Times New Roman" w:cs="Times New Roman"/>
          <w:bCs/>
          <w:color w:val="000000"/>
          <w:lang w:val="en-GB"/>
        </w:rPr>
        <w:t xml:space="preserve"> agreement; for archiving purposes - for </w:t>
      </w:r>
      <w:proofErr w:type="gramStart"/>
      <w:r w:rsidRPr="005C51EB">
        <w:rPr>
          <w:rFonts w:ascii="Times New Roman" w:hAnsi="Times New Roman" w:cs="Times New Roman"/>
          <w:bCs/>
          <w:color w:val="000000"/>
          <w:lang w:val="en-GB"/>
        </w:rPr>
        <w:t>a period of time</w:t>
      </w:r>
      <w:proofErr w:type="gramEnd"/>
      <w:r w:rsidRPr="005C51EB">
        <w:rPr>
          <w:rFonts w:ascii="Times New Roman" w:hAnsi="Times New Roman" w:cs="Times New Roman"/>
          <w:bCs/>
          <w:color w:val="000000"/>
          <w:lang w:val="en-GB"/>
        </w:rPr>
        <w:t xml:space="preserve"> prescribed by law.</w:t>
      </w:r>
    </w:p>
    <w:p w14:paraId="7C920AAE" w14:textId="77777777" w:rsidR="005C7501" w:rsidRPr="005C51EB" w:rsidRDefault="005C7501" w:rsidP="005C7501">
      <w:pPr>
        <w:jc w:val="both"/>
        <w:rPr>
          <w:rFonts w:ascii="Times New Roman" w:hAnsi="Times New Roman" w:cs="Times New Roman"/>
          <w:bCs/>
          <w:color w:val="000000"/>
          <w:lang w:val="en-GB"/>
        </w:rPr>
      </w:pPr>
      <w:r w:rsidRPr="005C51EB">
        <w:rPr>
          <w:rFonts w:ascii="Times New Roman" w:hAnsi="Times New Roman" w:cs="Times New Roman"/>
          <w:bCs/>
          <w:color w:val="000000"/>
          <w:lang w:val="en-GB"/>
        </w:rPr>
        <w:t xml:space="preserve">8. You have the </w:t>
      </w:r>
      <w:r w:rsidRPr="005C51EB">
        <w:rPr>
          <w:rFonts w:ascii="Times New Roman" w:hAnsi="Times New Roman" w:cs="Times New Roman"/>
          <w:b/>
          <w:bCs/>
          <w:color w:val="000000"/>
          <w:lang w:val="en-GB"/>
        </w:rPr>
        <w:t>right to</w:t>
      </w:r>
      <w:r w:rsidRPr="005C51EB">
        <w:rPr>
          <w:rFonts w:ascii="Times New Roman" w:hAnsi="Times New Roman" w:cs="Times New Roman"/>
          <w:bCs/>
          <w:color w:val="000000"/>
          <w:lang w:val="en-GB"/>
        </w:rPr>
        <w:t xml:space="preserve">: obtain information about the processing of personal data and rights granted in accordance with the GDPR, access to your data and its rectification, as well as the right to delete personal data from the administrator's bases (unless further processing is necessary for the implementation of </w:t>
      </w:r>
      <w:r w:rsidRPr="005C51EB">
        <w:rPr>
          <w:rFonts w:ascii="Times New Roman" w:hAnsi="Times New Roman" w:cs="Times New Roman"/>
          <w:bCs/>
          <w:color w:val="000000"/>
          <w:lang w:val="en-GB"/>
        </w:rPr>
        <w:lastRenderedPageBreak/>
        <w:t>legal obligation or to establish, investigate or defend claims), and the right to limit the processing, data transfer, objecting to the processing - in the cases and on the conditions specified in the GDPR.</w:t>
      </w:r>
    </w:p>
    <w:p w14:paraId="09B0A04A" w14:textId="77777777" w:rsidR="005C7501" w:rsidRPr="005C51EB" w:rsidRDefault="005C7501" w:rsidP="005C7501">
      <w:pPr>
        <w:jc w:val="both"/>
        <w:rPr>
          <w:rFonts w:ascii="Times New Roman" w:hAnsi="Times New Roman" w:cs="Times New Roman"/>
          <w:bCs/>
          <w:color w:val="000000"/>
          <w:lang w:val="en-GB"/>
        </w:rPr>
      </w:pPr>
      <w:r w:rsidRPr="005C51EB">
        <w:rPr>
          <w:rFonts w:ascii="Times New Roman" w:hAnsi="Times New Roman" w:cs="Times New Roman"/>
          <w:bCs/>
          <w:color w:val="000000"/>
          <w:lang w:val="en-GB"/>
        </w:rPr>
        <w:t>9. Your personal data will not be subject to automatic decision making or profiling.</w:t>
      </w:r>
    </w:p>
    <w:p w14:paraId="5801F0A7" w14:textId="77777777" w:rsidR="005C7501" w:rsidRPr="005C51EB" w:rsidRDefault="005C7501" w:rsidP="005C7501">
      <w:pPr>
        <w:jc w:val="both"/>
        <w:rPr>
          <w:rFonts w:ascii="Times New Roman" w:hAnsi="Times New Roman" w:cs="Times New Roman"/>
          <w:bCs/>
          <w:color w:val="000000"/>
          <w:lang w:val="en-GB"/>
        </w:rPr>
      </w:pPr>
      <w:r w:rsidRPr="005C51EB">
        <w:rPr>
          <w:rFonts w:ascii="Times New Roman" w:hAnsi="Times New Roman" w:cs="Times New Roman"/>
          <w:bCs/>
          <w:color w:val="000000"/>
          <w:lang w:val="en-GB"/>
        </w:rPr>
        <w:t xml:space="preserve">10. You have the right </w:t>
      </w:r>
      <w:r w:rsidRPr="005C51EB">
        <w:rPr>
          <w:rFonts w:ascii="Times New Roman" w:hAnsi="Times New Roman" w:cs="Times New Roman"/>
          <w:b/>
          <w:bCs/>
          <w:color w:val="000000"/>
          <w:lang w:val="en-GB"/>
        </w:rPr>
        <w:t xml:space="preserve">to complain to the President of the Office for Personal Data Protection </w:t>
      </w:r>
      <w:r w:rsidRPr="005C51EB">
        <w:rPr>
          <w:rFonts w:ascii="Times New Roman" w:hAnsi="Times New Roman" w:cs="Times New Roman"/>
          <w:bCs/>
          <w:color w:val="000000"/>
          <w:lang w:val="en-GB"/>
        </w:rPr>
        <w:t>in the event of recognition that the processing of your personal data violates the provisions of the GDPR.</w:t>
      </w:r>
    </w:p>
    <w:p w14:paraId="5D7A123B" w14:textId="77777777" w:rsidR="005C7501" w:rsidRPr="005C51EB" w:rsidRDefault="005C7501" w:rsidP="005C7501">
      <w:pPr>
        <w:rPr>
          <w:rFonts w:ascii="Times New Roman" w:hAnsi="Times New Roman" w:cs="Times New Roman"/>
          <w:b/>
          <w:lang w:val="en-GB"/>
        </w:rPr>
      </w:pPr>
      <w:r w:rsidRPr="005C51EB">
        <w:rPr>
          <w:rFonts w:ascii="Times New Roman" w:hAnsi="Times New Roman" w:cs="Times New Roman"/>
          <w:b/>
          <w:lang w:val="en-GB"/>
        </w:rPr>
        <w:t>I confirm that I have read and accept the information above.</w:t>
      </w:r>
    </w:p>
    <w:p w14:paraId="2F1A39ED" w14:textId="77777777" w:rsidR="005C7501" w:rsidRPr="005C51EB" w:rsidRDefault="005C7501" w:rsidP="005C7501">
      <w:pPr>
        <w:rPr>
          <w:rFonts w:ascii="Times New Roman" w:hAnsi="Times New Roman" w:cs="Times New Roman"/>
          <w:lang w:val="en-GB"/>
        </w:rPr>
      </w:pPr>
    </w:p>
    <w:p w14:paraId="1C2D006F" w14:textId="77777777" w:rsidR="005C7501" w:rsidRPr="005C51EB" w:rsidDel="008525BF" w:rsidRDefault="005C7501" w:rsidP="005C7501">
      <w:pPr>
        <w:jc w:val="right"/>
        <w:rPr>
          <w:rFonts w:ascii="Times New Roman" w:eastAsia="Times New Roman" w:hAnsi="Times New Roman" w:cs="Times New Roman"/>
          <w:lang w:val="en-GB" w:eastAsia="pl-PL"/>
        </w:rPr>
      </w:pPr>
      <w:r w:rsidRPr="005C51EB" w:rsidDel="008525BF">
        <w:rPr>
          <w:rFonts w:ascii="Times New Roman" w:eastAsia="Times New Roman" w:hAnsi="Times New Roman" w:cs="Times New Roman"/>
          <w:lang w:val="en-GB" w:eastAsia="pl-PL"/>
        </w:rPr>
        <w:t>…………………………………………………………………</w:t>
      </w:r>
    </w:p>
    <w:p w14:paraId="057652CF" w14:textId="77777777" w:rsidR="005C7501" w:rsidRPr="005C51EB" w:rsidRDefault="005C7501" w:rsidP="005C7501">
      <w:pPr>
        <w:ind w:left="3400" w:firstLine="340"/>
        <w:jc w:val="center"/>
        <w:rPr>
          <w:rFonts w:ascii="Times New Roman" w:eastAsia="Times New Roman" w:hAnsi="Times New Roman" w:cs="Times New Roman"/>
          <w:i/>
          <w:lang w:val="en-GB" w:eastAsia="pl-PL"/>
        </w:rPr>
      </w:pPr>
      <w:r w:rsidRPr="005C51EB">
        <w:rPr>
          <w:rFonts w:ascii="Times New Roman" w:eastAsia="Times New Roman" w:hAnsi="Times New Roman" w:cs="Times New Roman"/>
          <w:i/>
          <w:lang w:val="en-GB" w:eastAsia="pl-PL"/>
        </w:rPr>
        <w:t>place, date</w:t>
      </w:r>
      <w:r w:rsidRPr="005C51EB" w:rsidDel="008525BF">
        <w:rPr>
          <w:rFonts w:ascii="Times New Roman" w:eastAsia="Times New Roman" w:hAnsi="Times New Roman" w:cs="Times New Roman"/>
          <w:i/>
          <w:lang w:val="en-GB" w:eastAsia="pl-PL"/>
        </w:rPr>
        <w:t xml:space="preserve">, </w:t>
      </w:r>
      <w:r w:rsidRPr="005C51EB">
        <w:rPr>
          <w:rFonts w:ascii="Times New Roman" w:eastAsia="Times New Roman" w:hAnsi="Times New Roman" w:cs="Times New Roman"/>
          <w:i/>
          <w:lang w:val="en-GB" w:eastAsia="pl-PL"/>
        </w:rPr>
        <w:t>signature</w:t>
      </w:r>
    </w:p>
    <w:p w14:paraId="27537052" w14:textId="77777777" w:rsidR="005C7501" w:rsidRPr="005633B2" w:rsidRDefault="005C7501" w:rsidP="005C7501">
      <w:pPr>
        <w:rPr>
          <w:lang w:val="en-GB"/>
        </w:rPr>
      </w:pPr>
    </w:p>
    <w:p w14:paraId="4708B834" w14:textId="77777777" w:rsidR="00D4595F" w:rsidRDefault="00D4595F"/>
    <w:sectPr w:rsidR="00D45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35B"/>
    <w:multiLevelType w:val="hybridMultilevel"/>
    <w:tmpl w:val="0BBEE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0A7326"/>
    <w:multiLevelType w:val="hybridMultilevel"/>
    <w:tmpl w:val="713CAE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96326751">
    <w:abstractNumId w:val="0"/>
  </w:num>
  <w:num w:numId="2" w16cid:durableId="927494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01"/>
    <w:rsid w:val="00123284"/>
    <w:rsid w:val="002A37A6"/>
    <w:rsid w:val="00350310"/>
    <w:rsid w:val="004106FA"/>
    <w:rsid w:val="00552D2E"/>
    <w:rsid w:val="005C51EB"/>
    <w:rsid w:val="005C7501"/>
    <w:rsid w:val="007874CD"/>
    <w:rsid w:val="007C52C3"/>
    <w:rsid w:val="007D4DED"/>
    <w:rsid w:val="00917E2C"/>
    <w:rsid w:val="00997A4E"/>
    <w:rsid w:val="00A8316E"/>
    <w:rsid w:val="00AD5916"/>
    <w:rsid w:val="00C97F99"/>
    <w:rsid w:val="00D4595F"/>
    <w:rsid w:val="00EB6563"/>
    <w:rsid w:val="00FD6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2F4E"/>
  <w15:docId w15:val="{4ED0A2B5-31B0-405E-BE03-57E035C5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7501"/>
    <w:rPr>
      <w:lang w:val="es-ES_trad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c-ti">
    <w:name w:val="doc-ti"/>
    <w:basedOn w:val="Normalny"/>
    <w:rsid w:val="005C750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5C7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brzozowska</dc:creator>
  <cp:lastModifiedBy>Ewa Stępień</cp:lastModifiedBy>
  <cp:revision>6</cp:revision>
  <dcterms:created xsi:type="dcterms:W3CDTF">2023-01-12T18:27:00Z</dcterms:created>
  <dcterms:modified xsi:type="dcterms:W3CDTF">2023-01-12T18:31:00Z</dcterms:modified>
</cp:coreProperties>
</file>