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7BF2" w14:textId="6C29709F" w:rsidR="00631E35" w:rsidRDefault="00FE4D33">
      <w:r>
        <w:t>KROK 1</w:t>
      </w:r>
    </w:p>
    <w:p w14:paraId="01689B80" w14:textId="0CD273B5" w:rsidR="00FE4D33" w:rsidRDefault="00FE4D33">
      <w:r>
        <w:rPr>
          <w:noProof/>
        </w:rPr>
        <w:drawing>
          <wp:inline distT="0" distB="0" distL="0" distR="0" wp14:anchorId="748852BA" wp14:editId="20685469">
            <wp:extent cx="3409950" cy="1851943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7788" cy="18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DA89F" w14:textId="2FB371E2" w:rsidR="00FE4D33" w:rsidRDefault="00FE4D33">
      <w:r>
        <w:t>KROK 2</w:t>
      </w:r>
    </w:p>
    <w:p w14:paraId="10094DED" w14:textId="1224C578" w:rsidR="00FE4D33" w:rsidRDefault="00FE4D33">
      <w:r>
        <w:rPr>
          <w:noProof/>
        </w:rPr>
        <w:drawing>
          <wp:inline distT="0" distB="0" distL="0" distR="0" wp14:anchorId="0EFBB502" wp14:editId="1463AF5A">
            <wp:extent cx="5760720" cy="3377565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3666" w14:textId="2EA94094" w:rsidR="00FE4D33" w:rsidRDefault="00FE4D33">
      <w:r>
        <w:t>KROK 3</w:t>
      </w:r>
    </w:p>
    <w:p w14:paraId="5D90C196" w14:textId="3D0BA5B0" w:rsidR="00FE4D33" w:rsidRDefault="00FE4D33">
      <w:r>
        <w:rPr>
          <w:noProof/>
        </w:rPr>
        <w:drawing>
          <wp:inline distT="0" distB="0" distL="0" distR="0" wp14:anchorId="02E02709" wp14:editId="46F5B402">
            <wp:extent cx="5760720" cy="270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D33" w:rsidSect="00FE4D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33"/>
    <w:rsid w:val="00631E35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6AEA"/>
  <w15:chartTrackingRefBased/>
  <w15:docId w15:val="{374115E3-E2F2-4ACB-A5B3-6D3A3BA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Nałódka</dc:creator>
  <cp:keywords/>
  <dc:description/>
  <cp:lastModifiedBy>Małgorzata Nałódka</cp:lastModifiedBy>
  <cp:revision>1</cp:revision>
  <dcterms:created xsi:type="dcterms:W3CDTF">2022-05-13T09:25:00Z</dcterms:created>
  <dcterms:modified xsi:type="dcterms:W3CDTF">2022-05-13T09:27:00Z</dcterms:modified>
</cp:coreProperties>
</file>